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napToGrid w:val="0"/>
        <w:jc w:val="left"/>
        <w:rPr>
          <w:rFonts w:ascii="宋体" w:hAnsi="宋体" w:cs="Arial"/>
          <w:b/>
          <w:sz w:val="28"/>
          <w:szCs w:val="28"/>
        </w:rPr>
      </w:pPr>
      <w:r>
        <w:rPr>
          <w:rFonts w:hint="eastAsia" w:ascii="宋体" w:hAnsi="宋体"/>
          <w:sz w:val="21"/>
          <w:szCs w:val="21"/>
        </w:rPr>
        <w:t xml:space="preserve">【内部资料  请勿外泄】                                                </w:t>
      </w:r>
      <w:r>
        <w:rPr>
          <w:rFonts w:hint="eastAsia" w:ascii="宋体" w:hAnsi="宋体" w:cs="Arial"/>
          <w:b/>
          <w:sz w:val="28"/>
          <w:szCs w:val="28"/>
          <w:bdr w:val="single" w:color="auto" w:sz="4" w:space="0"/>
        </w:rPr>
        <w:t>正  本</w:t>
      </w:r>
    </w:p>
    <w:p>
      <w:pPr>
        <w:snapToGrid w:val="0"/>
        <w:jc w:val="center"/>
        <w:rPr>
          <w:rFonts w:hint="eastAsia" w:ascii="宋体" w:hAnsi="宋体" w:cs="Arial"/>
          <w:b/>
        </w:rPr>
      </w:pPr>
    </w:p>
    <w:p>
      <w:pPr>
        <w:jc w:val="center"/>
        <w:rPr>
          <w:rFonts w:hint="eastAsia" w:ascii="宋体" w:hAnsi="宋体" w:cs="Arial"/>
          <w:b/>
        </w:rPr>
      </w:pPr>
    </w:p>
    <w:p>
      <w:pPr>
        <w:jc w:val="center"/>
        <w:rPr>
          <w:rFonts w:hint="eastAsia" w:ascii="宋体" w:hAnsi="宋体" w:cs="Arial"/>
          <w:b/>
        </w:rPr>
      </w:pPr>
    </w:p>
    <w:p>
      <w:pPr>
        <w:jc w:val="center"/>
        <w:rPr>
          <w:rFonts w:hint="eastAsia" w:ascii="宋体" w:hAnsi="宋体" w:cs="Arial"/>
          <w:b/>
        </w:rPr>
      </w:pPr>
    </w:p>
    <w:p>
      <w:pPr>
        <w:jc w:val="center"/>
        <w:rPr>
          <w:rFonts w:hint="eastAsia" w:ascii="宋体" w:hAnsi="宋体" w:cs="Arial"/>
          <w:b/>
        </w:rPr>
      </w:pPr>
    </w:p>
    <w:p>
      <w:pPr>
        <w:jc w:val="center"/>
        <w:rPr>
          <w:rFonts w:hint="eastAsia" w:ascii="宋体" w:hAnsi="宋体" w:cs="Arial"/>
          <w:b/>
        </w:rPr>
      </w:pPr>
    </w:p>
    <w:p>
      <w:pPr>
        <w:jc w:val="center"/>
        <w:rPr>
          <w:rFonts w:ascii="宋体" w:hAnsi="宋体" w:cs="Arial"/>
          <w:b/>
        </w:rPr>
      </w:pPr>
    </w:p>
    <w:p>
      <w:pPr>
        <w:jc w:val="center"/>
        <w:rPr>
          <w:rFonts w:hint="eastAsia" w:ascii="宋体" w:hAnsi="宋体" w:cs="Arial"/>
          <w:b/>
        </w:rPr>
      </w:pPr>
    </w:p>
    <w:p>
      <w:pPr>
        <w:jc w:val="center"/>
        <w:rPr>
          <w:rFonts w:hint="eastAsia" w:ascii="宋体" w:hAnsi="宋体" w:cs="Arial"/>
          <w:b/>
        </w:rPr>
      </w:pPr>
    </w:p>
    <w:p>
      <w:pPr>
        <w:jc w:val="center"/>
        <w:rPr>
          <w:rFonts w:ascii="宋体" w:hAnsi="宋体"/>
          <w:b/>
          <w:sz w:val="52"/>
          <w:szCs w:val="52"/>
        </w:rPr>
      </w:pPr>
      <w:r>
        <w:rPr>
          <w:rFonts w:hint="eastAsia" w:ascii="宋体" w:hAnsi="宋体"/>
          <w:b/>
          <w:sz w:val="52"/>
          <w:szCs w:val="52"/>
          <w:lang w:val="en-US" w:eastAsia="zh-CN"/>
        </w:rPr>
        <w:t>江南农村商业</w:t>
      </w:r>
      <w:r>
        <w:rPr>
          <w:rFonts w:hint="eastAsia" w:ascii="宋体" w:hAnsi="宋体"/>
          <w:b/>
          <w:sz w:val="52"/>
          <w:szCs w:val="52"/>
        </w:rPr>
        <w:t>银行</w:t>
      </w:r>
    </w:p>
    <w:p>
      <w:pPr>
        <w:jc w:val="center"/>
        <w:rPr>
          <w:rFonts w:hint="default" w:ascii="宋体" w:hAnsi="宋体" w:eastAsiaTheme="minorEastAsia"/>
          <w:b/>
          <w:sz w:val="52"/>
          <w:szCs w:val="52"/>
          <w:lang w:val="en-US" w:eastAsia="zh-CN"/>
        </w:rPr>
      </w:pPr>
      <w:r>
        <w:rPr>
          <w:rFonts w:hint="eastAsia" w:ascii="宋体" w:hAnsi="宋体"/>
          <w:b/>
          <w:sz w:val="52"/>
          <w:szCs w:val="52"/>
          <w:lang w:val="en-US" w:eastAsia="zh-CN"/>
        </w:rPr>
        <w:t>渠道整合项目</w:t>
      </w:r>
    </w:p>
    <w:p>
      <w:pPr>
        <w:jc w:val="center"/>
        <w:rPr>
          <w:rFonts w:hint="eastAsia" w:ascii="宋体" w:hAnsi="宋体" w:cs="Arial"/>
        </w:rPr>
      </w:pPr>
    </w:p>
    <w:p>
      <w:pPr>
        <w:jc w:val="center"/>
        <w:rPr>
          <w:rFonts w:ascii="宋体" w:hAnsi="宋体" w:cs="Arial"/>
          <w:b/>
          <w:sz w:val="30"/>
          <w:szCs w:val="30"/>
        </w:rPr>
      </w:pPr>
    </w:p>
    <w:p>
      <w:pPr>
        <w:jc w:val="center"/>
        <w:rPr>
          <w:rFonts w:hint="eastAsia" w:ascii="宋体" w:hAnsi="宋体" w:cs="Arial"/>
          <w:b/>
          <w:sz w:val="30"/>
          <w:szCs w:val="30"/>
        </w:rPr>
      </w:pPr>
    </w:p>
    <w:p>
      <w:pPr>
        <w:jc w:val="center"/>
        <w:rPr>
          <w:rFonts w:hint="default" w:ascii="宋体" w:hAnsi="宋体" w:cs="Arial" w:eastAsiaTheme="minorEastAsia"/>
          <w:lang w:val="en-US" w:eastAsia="zh-CN"/>
        </w:rPr>
      </w:pPr>
      <w:r>
        <w:rPr>
          <w:rFonts w:hint="eastAsia" w:ascii="宋体" w:hAnsi="宋体" w:cs="Arial"/>
          <w:b/>
          <w:sz w:val="30"/>
          <w:szCs w:val="30"/>
        </w:rPr>
        <w:t>技术</w:t>
      </w:r>
      <w:r>
        <w:rPr>
          <w:rFonts w:hint="eastAsia" w:ascii="宋体" w:hAnsi="宋体" w:cs="Arial"/>
          <w:b/>
          <w:sz w:val="30"/>
          <w:szCs w:val="30"/>
          <w:lang w:val="en-US" w:eastAsia="zh-CN"/>
        </w:rPr>
        <w:t>开发手册</w:t>
      </w:r>
    </w:p>
    <w:p>
      <w:pPr>
        <w:jc w:val="center"/>
        <w:rPr>
          <w:rFonts w:hint="eastAsia" w:ascii="宋体" w:hAnsi="宋体" w:cs="Arial"/>
        </w:rPr>
      </w:pPr>
    </w:p>
    <w:p>
      <w:pPr>
        <w:jc w:val="center"/>
        <w:rPr>
          <w:rFonts w:hint="eastAsia" w:ascii="宋体" w:hAnsi="宋体" w:cs="Arial"/>
        </w:rPr>
      </w:pPr>
    </w:p>
    <w:p>
      <w:pPr>
        <w:jc w:val="center"/>
        <w:rPr>
          <w:rFonts w:hint="eastAsia" w:ascii="宋体" w:hAnsi="宋体" w:cs="Arial"/>
        </w:rPr>
      </w:pPr>
    </w:p>
    <w:p>
      <w:pPr>
        <w:jc w:val="center"/>
        <w:rPr>
          <w:rFonts w:hint="eastAsia" w:ascii="宋体" w:hAnsi="宋体" w:cs="Arial"/>
        </w:rPr>
      </w:pPr>
    </w:p>
    <w:p>
      <w:pPr>
        <w:jc w:val="center"/>
        <w:rPr>
          <w:rFonts w:ascii="宋体" w:hAnsi="宋体" w:cs="Arial"/>
          <w:b/>
          <w:sz w:val="36"/>
        </w:rPr>
      </w:pPr>
      <w:r>
        <w:rPr>
          <w:rFonts w:ascii="宋体" w:hAnsi="宋体" w:cs="Arial"/>
        </w:rPr>
        <w:drawing>
          <wp:inline distT="0" distB="0" distL="114300" distR="114300">
            <wp:extent cx="981710" cy="629920"/>
            <wp:effectExtent l="0" t="0" r="8890" b="1778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350"/>
        <w:rPr>
          <w:rFonts w:hint="eastAsia" w:ascii="宋体" w:hAnsi="宋体" w:cs="Arial"/>
          <w:b/>
          <w:sz w:val="36"/>
        </w:rPr>
      </w:pPr>
    </w:p>
    <w:p>
      <w:pPr>
        <w:ind w:firstLine="4350"/>
        <w:rPr>
          <w:rFonts w:hint="eastAsia" w:ascii="宋体" w:hAnsi="宋体" w:cs="Arial"/>
          <w:b/>
          <w:sz w:val="36"/>
        </w:rPr>
      </w:pPr>
    </w:p>
    <w:p>
      <w:pPr>
        <w:jc w:val="center"/>
        <w:rPr>
          <w:rFonts w:hint="eastAsia" w:ascii="宋体" w:hAnsi="宋体" w:cs="Arial"/>
          <w:b/>
          <w:sz w:val="36"/>
        </w:rPr>
      </w:pPr>
    </w:p>
    <w:p>
      <w:pPr>
        <w:jc w:val="center"/>
        <w:rPr>
          <w:rFonts w:ascii="宋体" w:hAnsi="宋体" w:cs="Arial"/>
          <w:b/>
          <w:sz w:val="30"/>
          <w:szCs w:val="30"/>
        </w:rPr>
      </w:pPr>
      <w:r>
        <w:rPr>
          <w:rFonts w:hint="eastAsia" w:ascii="宋体" w:hAnsi="宋体" w:cs="Arial"/>
          <w:b/>
          <w:sz w:val="30"/>
          <w:szCs w:val="30"/>
        </w:rPr>
        <w:t>北京科蓝软件系统股份</w:t>
      </w:r>
      <w:r>
        <w:rPr>
          <w:rFonts w:ascii="宋体" w:hAnsi="宋体" w:cs="Arial"/>
          <w:b/>
          <w:sz w:val="30"/>
          <w:szCs w:val="30"/>
        </w:rPr>
        <w:t>有限公司</w:t>
      </w:r>
    </w:p>
    <w:p>
      <w:pPr>
        <w:tabs>
          <w:tab w:val="left" w:pos="4770"/>
        </w:tabs>
        <w:jc w:val="center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ascii="宋体" w:hAnsi="宋体" w:cs="Arial"/>
          <w:b/>
          <w:sz w:val="30"/>
          <w:szCs w:val="30"/>
        </w:rPr>
        <w:t>20</w:t>
      </w:r>
      <w:r>
        <w:rPr>
          <w:rFonts w:hint="eastAsia" w:ascii="宋体" w:hAnsi="宋体" w:cs="Arial"/>
          <w:b/>
          <w:sz w:val="30"/>
          <w:szCs w:val="30"/>
          <w:lang w:val="en-US" w:eastAsia="zh-CN"/>
        </w:rPr>
        <w:t>21</w:t>
      </w:r>
      <w:r>
        <w:rPr>
          <w:rFonts w:ascii="宋体" w:hAnsi="宋体" w:cs="Arial"/>
          <w:b/>
          <w:sz w:val="30"/>
          <w:szCs w:val="30"/>
        </w:rPr>
        <w:t>年</w:t>
      </w:r>
      <w:r>
        <w:rPr>
          <w:rFonts w:hint="eastAsia" w:ascii="宋体" w:hAnsi="宋体" w:cs="Arial"/>
          <w:b/>
          <w:sz w:val="30"/>
          <w:szCs w:val="30"/>
        </w:rPr>
        <w:t>0</w:t>
      </w:r>
      <w:r>
        <w:rPr>
          <w:rFonts w:hint="eastAsia" w:ascii="宋体" w:hAnsi="宋体" w:cs="Arial"/>
          <w:b/>
          <w:sz w:val="30"/>
          <w:szCs w:val="30"/>
          <w:lang w:val="en-US" w:eastAsia="zh-CN"/>
        </w:rPr>
        <w:t>3</w:t>
      </w:r>
      <w:r>
        <w:rPr>
          <w:rFonts w:ascii="宋体" w:hAnsi="宋体" w:cs="Arial"/>
          <w:b/>
          <w:sz w:val="30"/>
          <w:szCs w:val="30"/>
        </w:rPr>
        <w:t>月</w:t>
      </w:r>
    </w:p>
    <w:p>
      <w:pPr>
        <w:pStyle w:val="3"/>
        <w:numPr>
          <w:ilvl w:val="0"/>
          <w:numId w:val="1"/>
        </w:num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开发</w:t>
      </w:r>
      <w:r>
        <w:rPr>
          <w:rFonts w:hint="eastAsia" w:ascii="微软雅黑" w:hAnsi="微软雅黑" w:eastAsia="微软雅黑" w:cs="微软雅黑"/>
          <w:sz w:val="24"/>
          <w:szCs w:val="24"/>
        </w:rPr>
        <w:t>工具</w:t>
      </w:r>
    </w:p>
    <w:p>
      <w:pPr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1.1·JDK1.8</w:t>
      </w:r>
    </w:p>
    <w:p>
      <w:pP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1.2·Eclipse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4.26（最新版本请找王锐索要</w:t>
      </w:r>
      <w:bookmarkStart w:id="0" w:name="_GoBack"/>
      <w:bookmarkEnd w:id="0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）</w:t>
      </w:r>
    </w:p>
    <w:p>
      <w:pPr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1.3·apache-maven-3.5.3</w:t>
      </w:r>
    </w:p>
    <w:p>
      <w:pPr>
        <w:ind w:firstLine="42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安装maven步骤：</w:t>
      </w:r>
    </w:p>
    <w:p>
      <w:pPr>
        <w:ind w:firstLine="42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1、将apache-maven-3.3.9-bin.rar解压至系统某个磁盘上，例如：D:\tools\maven</w:t>
      </w:r>
    </w:p>
    <w:p>
      <w:pPr>
        <w:ind w:firstLine="480" w:firstLineChars="20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sz w:val="24"/>
          <w:szCs w:val="24"/>
        </w:rPr>
        <w:t>maven环境变量配置：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新建环境变量MAVEN_HOME：maven安装路径</w:t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  </w:t>
      </w:r>
    </w:p>
    <w:p>
      <w:pPr>
        <w:numPr>
          <w:ilvl w:val="0"/>
          <w:numId w:val="3"/>
        </w:numPr>
        <w:ind w:left="84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编辑环境变量Path,追加"%MAVEN_HOME%\bin\;"</w:t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 </w:t>
      </w:r>
    </w:p>
    <w:p>
      <w:pPr>
        <w:numPr>
          <w:ilvl w:val="0"/>
          <w:numId w:val="3"/>
        </w:numPr>
        <w:ind w:left="84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运行cmd,输入mvn -version查看是否安装且配置成功</w:t>
      </w:r>
    </w:p>
    <w:p>
      <w:p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vertAlign w:val="baseline"/>
          <w:lang w:eastAsia="zh-CN"/>
        </w:rPr>
        <w:drawing>
          <wp:inline distT="0" distB="0" distL="114300" distR="114300">
            <wp:extent cx="5273040" cy="855980"/>
            <wp:effectExtent l="0" t="0" r="3810" b="1270"/>
            <wp:docPr id="6" name="图片 6" descr="9254fc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9254fcd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环境搭建步骤</w:t>
      </w:r>
    </w:p>
    <w:p>
      <w:pPr>
        <w:pStyle w:val="4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2.1·新建工作空间并配置环境</w:t>
      </w:r>
    </w:p>
    <w:p>
      <w:pPr>
        <w:ind w:firstLine="420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名称：xc-code</w:t>
      </w:r>
    </w:p>
    <w:p>
      <w:pPr>
        <w:ind w:firstLine="420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说明：江南银行信创项目</w:t>
      </w:r>
    </w:p>
    <w:p>
      <w:pPr>
        <w:pStyle w:val="5"/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2.1.1·jdk配置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点击Window-&gt;Preferences-&gt;Java-&gt;Installed JREs,选择jdk1.8的版本。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b/>
          <w:bCs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eastAsia="zh-CN"/>
        </w:rPr>
        <w:drawing>
          <wp:inline distT="0" distB="0" distL="114300" distR="114300">
            <wp:extent cx="5265420" cy="4212590"/>
            <wp:effectExtent l="0" t="0" r="11430" b="16510"/>
            <wp:docPr id="14" name="图片 14" descr="c980e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980e95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2.1.3·更改Valadation校验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sz w:val="24"/>
          <w:szCs w:val="24"/>
        </w:rPr>
        <w:t>点击Window-&gt;Preferences-&gt;Validation,Build一栏只保留Classpath Dependency Validation打勾，其他全部去勾。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drawing>
          <wp:inline distT="0" distB="0" distL="114300" distR="114300">
            <wp:extent cx="5271770" cy="2798445"/>
            <wp:effectExtent l="0" t="0" r="5080" b="1905"/>
            <wp:docPr id="15" name="图片 15" descr="10bb9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0bb90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sz w:val="24"/>
          <w:szCs w:val="24"/>
        </w:rPr>
        <w:t>点击Window-&gt;Preferences-&gt;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XML(wild web developer)-&gt;</w:t>
      </w:r>
      <w:r>
        <w:rPr>
          <w:rFonts w:hint="eastAsia" w:ascii="微软雅黑" w:hAnsi="微软雅黑" w:eastAsia="微软雅黑" w:cs="微软雅黑"/>
          <w:sz w:val="24"/>
          <w:szCs w:val="24"/>
        </w:rPr>
        <w:t>Validation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&amp; Resolution,如下图所示勾选</w:t>
      </w:r>
      <w:r>
        <w:rPr>
          <w:rFonts w:hint="eastAsia" w:ascii="微软雅黑" w:hAnsi="微软雅黑" w:eastAsia="微软雅黑" w:cs="微软雅黑"/>
          <w:sz w:val="24"/>
          <w:szCs w:val="24"/>
        </w:rPr>
        <w:t>。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drawing>
          <wp:inline distT="0" distB="0" distL="114300" distR="114300">
            <wp:extent cx="5267325" cy="2663825"/>
            <wp:effectExtent l="0" t="0" r="9525" b="3175"/>
            <wp:docPr id="16" name="图片 16" descr="a0ae64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a0ae645b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2.1.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4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·更改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字体大小</w:t>
      </w:r>
    </w:p>
    <w:p>
      <w:pPr>
        <w:keepNext w:val="0"/>
        <w:keepLines w:val="0"/>
        <w:widowControl/>
        <w:suppressLineNumbers w:val="0"/>
        <w:shd w:val="clear" w:fill="FFFFFF"/>
        <w:spacing w:line="15" w:lineRule="atLeast"/>
        <w:jc w:val="left"/>
        <w:rPr>
          <w:rFonts w:hint="eastAsia" w:ascii="微软雅黑" w:hAnsi="微软雅黑" w:eastAsia="微软雅黑" w:cs="微软雅黑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kern w:val="0"/>
          <w:sz w:val="24"/>
          <w:szCs w:val="24"/>
          <w:shd w:val="clear" w:fill="FFFFFF"/>
          <w:lang w:val="en-US" w:eastAsia="zh-CN" w:bidi="ar"/>
        </w:rPr>
        <w:t>点击Window-&gt;Preferences-&gt;General-&gt;Apperance-&gt;Colors and Fonts-&gt;Basic-&gt;Text Font,选择11号</w:t>
      </w:r>
    </w:p>
    <w:p>
      <w:pPr>
        <w:keepNext w:val="0"/>
        <w:keepLines w:val="0"/>
        <w:widowControl/>
        <w:suppressLineNumbers w:val="0"/>
        <w:shd w:val="clear" w:fill="FFFFFF"/>
        <w:spacing w:line="15" w:lineRule="atLeast"/>
        <w:jc w:val="left"/>
        <w:rPr>
          <w:rFonts w:hint="eastAsia" w:ascii="微软雅黑" w:hAnsi="微软雅黑" w:eastAsia="微软雅黑" w:cs="微软雅黑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/>
        </w:rPr>
      </w:pPr>
    </w:p>
    <w:p>
      <w:pPr>
        <w:pStyle w:val="5"/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2.1.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5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·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修改代码注释模板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点击Window-&gt;Preferences-&gt;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Java-&gt;codeTemplate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drawing>
          <wp:inline distT="0" distB="0" distL="114300" distR="114300">
            <wp:extent cx="5270500" cy="2821305"/>
            <wp:effectExtent l="0" t="0" r="6350" b="17145"/>
            <wp:docPr id="44" name="图片 44" descr="6285c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6285cf2b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2.1.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6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·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修改代码提交过滤项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点击Window-&gt;Preferences-&gt;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team-&gt;ignore resource ,增加如下内容</w:t>
      </w:r>
    </w:p>
    <w:p>
      <w:pP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drawing>
          <wp:inline distT="0" distB="0" distL="114300" distR="114300">
            <wp:extent cx="5268595" cy="2965450"/>
            <wp:effectExtent l="0" t="0" r="8255" b="6350"/>
            <wp:docPr id="20" name="图片 20" descr="717d74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717d74b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2.1.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6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·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修改eclipse主题颜色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此内容非强制性设置，可根据个人喜好调整主题颜色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点击Window-&gt;Preferences-&gt;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DevStyle&gt;Color Themes 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drawing>
          <wp:inline distT="0" distB="0" distL="114300" distR="114300">
            <wp:extent cx="5270500" cy="3689985"/>
            <wp:effectExtent l="0" t="0" r="6350" b="5715"/>
            <wp:docPr id="21" name="图片 21" descr="b84e7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b84e7c7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2.2·本地Maven资源库配置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ab/>
      </w:r>
    </w:p>
    <w:p>
      <w:pPr>
        <w:pStyle w:val="5"/>
        <w:rPr>
          <w:rFonts w:hint="eastAsia" w:ascii="微软雅黑" w:hAnsi="微软雅黑" w:eastAsia="微软雅黑" w:cs="微软雅黑"/>
          <w:b/>
          <w:bCs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2.2.1·导出Maven资源库</w:t>
      </w:r>
    </w:p>
    <w:p>
      <w:pPr>
        <w:keepNext w:val="0"/>
        <w:keepLines w:val="0"/>
        <w:widowControl/>
        <w:suppressLineNumbers w:val="0"/>
        <w:shd w:val="clear" w:fill="FFFFFF"/>
        <w:spacing w:line="15" w:lineRule="atLeast"/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kern w:val="0"/>
          <w:sz w:val="24"/>
          <w:szCs w:val="24"/>
          <w:shd w:val="clear" w:fill="FFFFFF"/>
          <w:lang w:val="en-US" w:eastAsia="zh-CN" w:bidi="ar"/>
        </w:rPr>
        <w:t>将repository.zip解压至磁盘某个目录，例如：D:\tools\maven\apache-maven-3.3.9-bin</w:t>
      </w:r>
    </w:p>
    <w:p>
      <w:pPr>
        <w:pStyle w:val="5"/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2.2.2·修改settings.xml 文件配置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工程目录base/</w:t>
      </w:r>
      <w:r>
        <w:rPr>
          <w:rFonts w:hint="eastAsia" w:ascii="微软雅黑" w:hAnsi="微软雅黑" w:eastAsia="微软雅黑" w:cs="微软雅黑"/>
          <w:sz w:val="24"/>
          <w:szCs w:val="24"/>
        </w:rPr>
        <w:t>settings.xml文件，修改setting.xml中localRepository标签内容为资源库中repository文件夹的路径，例如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18"/>
          <w:szCs w:val="18"/>
        </w:rPr>
        <w:t>&lt;localRepository&gt;</w:t>
      </w:r>
      <w:r>
        <w:rPr>
          <w:rFonts w:hint="eastAsia" w:ascii="微软雅黑" w:hAnsi="微软雅黑" w:eastAsia="微软雅黑" w:cs="微软雅黑"/>
          <w:color w:val="FF0000"/>
          <w:sz w:val="18"/>
          <w:szCs w:val="18"/>
        </w:rPr>
        <w:t>D:\tools\maven\apache-maven-3.3.9-bin\repository</w:t>
      </w:r>
      <w:r>
        <w:rPr>
          <w:rFonts w:hint="eastAsia" w:ascii="微软雅黑" w:hAnsi="微软雅黑" w:eastAsia="微软雅黑" w:cs="微软雅黑"/>
          <w:sz w:val="18"/>
          <w:szCs w:val="18"/>
        </w:rPr>
        <w:t>&lt;/localRepository&gt;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标红字体为本地仓库位置</w:t>
      </w:r>
    </w:p>
    <w:p>
      <w:pPr>
        <w:pStyle w:val="5"/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2.2.3·修改eclipse中Maven资源库配置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点击Window-&gt;Preferences-&gt;Maven-&gt;User Settings , Global Settings和User Settings都选择从svn上检出并修改过的setting.xml文件，在点击Update Settings-&gt;Apply-&gt;OK。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drawing>
          <wp:inline distT="0" distB="0" distL="114300" distR="114300">
            <wp:extent cx="5264785" cy="3242945"/>
            <wp:effectExtent l="0" t="0" r="12065" b="14605"/>
            <wp:docPr id="24" name="图片 24" descr="1099f9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099f9f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2.3·工程导入</w:t>
      </w:r>
    </w:p>
    <w:p>
      <w:pPr>
        <w:pStyle w:val="5"/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2.3.1·检出代码</w:t>
      </w:r>
    </w:p>
    <w:p>
      <w:pPr>
        <w:ind w:firstLine="420" w:firstLineChars="0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git clone </w:t>
      </w: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</w:rPr>
        <w:t>ssh://wangrui@30.114.68.121:29418/channel.git</w:t>
      </w:r>
    </w:p>
    <w:p>
      <w:pPr>
        <w:ind w:firstLine="420" w:firstLineChars="0"/>
        <w:rPr>
          <w:rFonts w:hint="default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svn版本可直接用eclipse下载</w:t>
      </w:r>
    </w:p>
    <w:p>
      <w:pPr>
        <w:pStyle w:val="5"/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2.3.2·项目导入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将下载后的代码，以maven方式，再次导入工作空间。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drawing>
          <wp:inline distT="0" distB="0" distL="114300" distR="114300">
            <wp:extent cx="5271135" cy="4052570"/>
            <wp:effectExtent l="0" t="0" r="5715" b="5080"/>
            <wp:docPr id="45" name="图片 45" descr="6ec38f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6ec38f7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drawing>
          <wp:inline distT="0" distB="0" distL="114300" distR="114300">
            <wp:extent cx="5267960" cy="4503420"/>
            <wp:effectExtent l="0" t="0" r="8890" b="11430"/>
            <wp:docPr id="42" name="图片 42" descr="d9ab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d9ab5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5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2.3.3·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update poroject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按快捷键ALT+F5，选中所有项目，</w:t>
      </w:r>
      <w:r>
        <w:rPr>
          <w:rFonts w:hint="eastAsia" w:ascii="微软雅黑" w:hAnsi="微软雅黑" w:eastAsia="微软雅黑" w:cs="微软雅黑"/>
          <w:sz w:val="24"/>
          <w:szCs w:val="24"/>
          <w:highlight w:val="yellow"/>
          <w:lang w:val="en-US" w:eastAsia="zh-CN"/>
        </w:rPr>
        <w:t>注意下图红色打钩部分，不要选错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drawing>
          <wp:inline distT="0" distB="0" distL="114300" distR="114300">
            <wp:extent cx="5272405" cy="5151120"/>
            <wp:effectExtent l="0" t="0" r="4445" b="11430"/>
            <wp:docPr id="46" name="图片 46" descr="2d4cab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d4caba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4"/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</w:rPr>
        <w:t>2.4·开发规范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编码统一采用UTF-8，eclipse设置如下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3675" cy="4308475"/>
            <wp:effectExtent l="0" t="0" r="3175" b="1587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0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8595" cy="3686810"/>
            <wp:effectExtent l="0" t="0" r="8255" b="889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br w:type="page"/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0500" cy="4358640"/>
            <wp:effectExtent l="0" t="0" r="6350" b="381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color w:val="FF0000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FF0000"/>
          <w:sz w:val="24"/>
          <w:szCs w:val="24"/>
        </w:rPr>
        <w:t>最后最重要的一点，配置反编译插件，若不会，自行百度搜索！</w:t>
      </w: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sz w:val="18"/>
      </w:rPr>
      <w:pict>
        <v:shape id="PowerPlusWaterMarkObject18366" o:spid="_x0000_s4097" o:spt="136" type="#_x0000_t136" style="position:absolute;left:0pt;height:129.6pt;width:457.65pt;mso-position-horizontal:center;mso-position-horizontal-relative:margin;mso-position-vertical:center;mso-position-vertical-relative:margin;rotation:-2949120f;z-index:-251658240;mso-width-relative:page;mso-height-relative:page;" fillcolor="#C0C0C0" filled="t" stroked="f" coordsize="21600,21600" adj="10800">
          <v:path/>
          <v:fill on="t" opacity="32768f" focussize="0,0"/>
          <v:stroke on="f"/>
          <v:imagedata o:title=""/>
          <o:lock v:ext="edit" aspectratio="t"/>
          <v:textpath on="t" fitshape="t" fitpath="t" trim="t" xscale="f" string="Wang Rui" style="font-family:微软雅黑;font-size:36pt;v-same-letter-heights:f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140DF84"/>
    <w:multiLevelType w:val="singleLevel"/>
    <w:tmpl w:val="D140DF8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4FFAFBDA"/>
    <w:multiLevelType w:val="singleLevel"/>
    <w:tmpl w:val="4FFAFBD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5599C8F8"/>
    <w:multiLevelType w:val="singleLevel"/>
    <w:tmpl w:val="5599C8F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4B0B"/>
    <w:rsid w:val="000F1128"/>
    <w:rsid w:val="0011794D"/>
    <w:rsid w:val="00167B6D"/>
    <w:rsid w:val="00282177"/>
    <w:rsid w:val="0033363A"/>
    <w:rsid w:val="00394AD4"/>
    <w:rsid w:val="00671A79"/>
    <w:rsid w:val="007259F5"/>
    <w:rsid w:val="0079150C"/>
    <w:rsid w:val="0086709C"/>
    <w:rsid w:val="009327F0"/>
    <w:rsid w:val="00AA030A"/>
    <w:rsid w:val="00CF1F47"/>
    <w:rsid w:val="00E20E44"/>
    <w:rsid w:val="00F94D8B"/>
    <w:rsid w:val="010C03E3"/>
    <w:rsid w:val="010F3A1A"/>
    <w:rsid w:val="011262BF"/>
    <w:rsid w:val="01CE441E"/>
    <w:rsid w:val="023911E7"/>
    <w:rsid w:val="02492ECB"/>
    <w:rsid w:val="027A3EEB"/>
    <w:rsid w:val="02AC658A"/>
    <w:rsid w:val="02E71278"/>
    <w:rsid w:val="02F114B0"/>
    <w:rsid w:val="03C820E8"/>
    <w:rsid w:val="047B469F"/>
    <w:rsid w:val="04827EC8"/>
    <w:rsid w:val="04947E58"/>
    <w:rsid w:val="04CF741C"/>
    <w:rsid w:val="05004CE2"/>
    <w:rsid w:val="0576114C"/>
    <w:rsid w:val="058F70F8"/>
    <w:rsid w:val="066E0E02"/>
    <w:rsid w:val="06711EA6"/>
    <w:rsid w:val="06773910"/>
    <w:rsid w:val="07230807"/>
    <w:rsid w:val="072F4074"/>
    <w:rsid w:val="07FD5F24"/>
    <w:rsid w:val="09381242"/>
    <w:rsid w:val="0940573B"/>
    <w:rsid w:val="0970223F"/>
    <w:rsid w:val="0988652C"/>
    <w:rsid w:val="098B2964"/>
    <w:rsid w:val="09A43FB3"/>
    <w:rsid w:val="09C26BCA"/>
    <w:rsid w:val="0A193FEE"/>
    <w:rsid w:val="0A691E15"/>
    <w:rsid w:val="0B251B78"/>
    <w:rsid w:val="0B25226F"/>
    <w:rsid w:val="0B515C2B"/>
    <w:rsid w:val="0BA61A8C"/>
    <w:rsid w:val="0BB309CE"/>
    <w:rsid w:val="0BBE39CD"/>
    <w:rsid w:val="0C3A0BFB"/>
    <w:rsid w:val="0C681EBE"/>
    <w:rsid w:val="0C9A7770"/>
    <w:rsid w:val="0CA02B41"/>
    <w:rsid w:val="0CFE4369"/>
    <w:rsid w:val="0D22360B"/>
    <w:rsid w:val="0D3B2AE2"/>
    <w:rsid w:val="0D947396"/>
    <w:rsid w:val="0DC76FBC"/>
    <w:rsid w:val="0DDC7374"/>
    <w:rsid w:val="0E122785"/>
    <w:rsid w:val="0E687737"/>
    <w:rsid w:val="0E934122"/>
    <w:rsid w:val="0E9C455B"/>
    <w:rsid w:val="0F056C34"/>
    <w:rsid w:val="0F4507F9"/>
    <w:rsid w:val="0F6C6043"/>
    <w:rsid w:val="0FB10EB2"/>
    <w:rsid w:val="10F926E9"/>
    <w:rsid w:val="11D67853"/>
    <w:rsid w:val="11E65BA0"/>
    <w:rsid w:val="12C1286F"/>
    <w:rsid w:val="134F308E"/>
    <w:rsid w:val="135F5D4B"/>
    <w:rsid w:val="13CE0DCC"/>
    <w:rsid w:val="14416A37"/>
    <w:rsid w:val="145C554B"/>
    <w:rsid w:val="1498245D"/>
    <w:rsid w:val="14FA3806"/>
    <w:rsid w:val="15215E34"/>
    <w:rsid w:val="15241DA4"/>
    <w:rsid w:val="164F5BA9"/>
    <w:rsid w:val="1691632A"/>
    <w:rsid w:val="16F97D1A"/>
    <w:rsid w:val="171D2C2E"/>
    <w:rsid w:val="175E545A"/>
    <w:rsid w:val="18E27C54"/>
    <w:rsid w:val="195333AF"/>
    <w:rsid w:val="198438E1"/>
    <w:rsid w:val="19911454"/>
    <w:rsid w:val="19A80E60"/>
    <w:rsid w:val="19D9145F"/>
    <w:rsid w:val="19F25039"/>
    <w:rsid w:val="1A384F69"/>
    <w:rsid w:val="1A580A55"/>
    <w:rsid w:val="1B192EDA"/>
    <w:rsid w:val="1BFF61FB"/>
    <w:rsid w:val="1DE96C32"/>
    <w:rsid w:val="1E1830EC"/>
    <w:rsid w:val="1E393C3B"/>
    <w:rsid w:val="1E50019B"/>
    <w:rsid w:val="1F926DF0"/>
    <w:rsid w:val="203F6F85"/>
    <w:rsid w:val="20D161ED"/>
    <w:rsid w:val="20D40052"/>
    <w:rsid w:val="21C47517"/>
    <w:rsid w:val="22C15912"/>
    <w:rsid w:val="22C77A46"/>
    <w:rsid w:val="22FA1EB2"/>
    <w:rsid w:val="234C4E44"/>
    <w:rsid w:val="23684A44"/>
    <w:rsid w:val="243504F8"/>
    <w:rsid w:val="243D5054"/>
    <w:rsid w:val="24D952EC"/>
    <w:rsid w:val="24EE46A4"/>
    <w:rsid w:val="25A23B76"/>
    <w:rsid w:val="25EA5255"/>
    <w:rsid w:val="262E7383"/>
    <w:rsid w:val="26393909"/>
    <w:rsid w:val="26E64D37"/>
    <w:rsid w:val="26FD29C1"/>
    <w:rsid w:val="279A638C"/>
    <w:rsid w:val="27C506B8"/>
    <w:rsid w:val="27C50C53"/>
    <w:rsid w:val="27C7712A"/>
    <w:rsid w:val="27F12034"/>
    <w:rsid w:val="288F3CAF"/>
    <w:rsid w:val="289C6478"/>
    <w:rsid w:val="28BF1430"/>
    <w:rsid w:val="28D34DA6"/>
    <w:rsid w:val="28E0743C"/>
    <w:rsid w:val="296E37B4"/>
    <w:rsid w:val="2A191F09"/>
    <w:rsid w:val="2A5610C5"/>
    <w:rsid w:val="2A6F3DE5"/>
    <w:rsid w:val="2A6F504D"/>
    <w:rsid w:val="2A782577"/>
    <w:rsid w:val="2A7B01C8"/>
    <w:rsid w:val="2A8A6F3B"/>
    <w:rsid w:val="2AF2215F"/>
    <w:rsid w:val="2B382484"/>
    <w:rsid w:val="2B4D2DFF"/>
    <w:rsid w:val="2B992F88"/>
    <w:rsid w:val="2C97539E"/>
    <w:rsid w:val="2CB419D5"/>
    <w:rsid w:val="2CB955E0"/>
    <w:rsid w:val="2D431D21"/>
    <w:rsid w:val="2DE83412"/>
    <w:rsid w:val="2EE92652"/>
    <w:rsid w:val="2EFC05B8"/>
    <w:rsid w:val="2F31590A"/>
    <w:rsid w:val="2FA373CB"/>
    <w:rsid w:val="2FC427B8"/>
    <w:rsid w:val="30400C74"/>
    <w:rsid w:val="31F80F55"/>
    <w:rsid w:val="324151E3"/>
    <w:rsid w:val="331E2638"/>
    <w:rsid w:val="337A6654"/>
    <w:rsid w:val="33C331F3"/>
    <w:rsid w:val="342F1E59"/>
    <w:rsid w:val="34400571"/>
    <w:rsid w:val="34C15278"/>
    <w:rsid w:val="35022800"/>
    <w:rsid w:val="35150681"/>
    <w:rsid w:val="35A31753"/>
    <w:rsid w:val="35D00F43"/>
    <w:rsid w:val="369C6AE5"/>
    <w:rsid w:val="36BA5165"/>
    <w:rsid w:val="371124CC"/>
    <w:rsid w:val="37115DEF"/>
    <w:rsid w:val="37753CDE"/>
    <w:rsid w:val="378502FB"/>
    <w:rsid w:val="38296B58"/>
    <w:rsid w:val="383D3493"/>
    <w:rsid w:val="387A0D46"/>
    <w:rsid w:val="38A95D6B"/>
    <w:rsid w:val="38EB59C9"/>
    <w:rsid w:val="391D3FC7"/>
    <w:rsid w:val="393777B5"/>
    <w:rsid w:val="39A667BE"/>
    <w:rsid w:val="3B190207"/>
    <w:rsid w:val="3B301FAC"/>
    <w:rsid w:val="3BF63CF4"/>
    <w:rsid w:val="3C034DC2"/>
    <w:rsid w:val="3C194E46"/>
    <w:rsid w:val="3CD1673A"/>
    <w:rsid w:val="3DB83F79"/>
    <w:rsid w:val="3E384FD0"/>
    <w:rsid w:val="3E8A41D5"/>
    <w:rsid w:val="3EA81B11"/>
    <w:rsid w:val="3F5D426E"/>
    <w:rsid w:val="3FE272F7"/>
    <w:rsid w:val="40B4573A"/>
    <w:rsid w:val="413A49EF"/>
    <w:rsid w:val="41A95F33"/>
    <w:rsid w:val="426B6D96"/>
    <w:rsid w:val="429601A9"/>
    <w:rsid w:val="439E523B"/>
    <w:rsid w:val="43FF079E"/>
    <w:rsid w:val="440E0CCD"/>
    <w:rsid w:val="44AE43B3"/>
    <w:rsid w:val="44D121A2"/>
    <w:rsid w:val="44D13BE5"/>
    <w:rsid w:val="45C86256"/>
    <w:rsid w:val="465C7657"/>
    <w:rsid w:val="465F2E89"/>
    <w:rsid w:val="46942159"/>
    <w:rsid w:val="477D1341"/>
    <w:rsid w:val="4803136E"/>
    <w:rsid w:val="480B5895"/>
    <w:rsid w:val="48127D7A"/>
    <w:rsid w:val="4856106C"/>
    <w:rsid w:val="4971420E"/>
    <w:rsid w:val="498D60C3"/>
    <w:rsid w:val="49BA5793"/>
    <w:rsid w:val="4A105A51"/>
    <w:rsid w:val="4A9236CD"/>
    <w:rsid w:val="4AC11264"/>
    <w:rsid w:val="4B085BDB"/>
    <w:rsid w:val="4BC411F3"/>
    <w:rsid w:val="4C2522DA"/>
    <w:rsid w:val="4CF43F5A"/>
    <w:rsid w:val="4D1F590A"/>
    <w:rsid w:val="4D49414B"/>
    <w:rsid w:val="4D8470EB"/>
    <w:rsid w:val="4DB63A38"/>
    <w:rsid w:val="4E5768CB"/>
    <w:rsid w:val="4E70765A"/>
    <w:rsid w:val="519C26E8"/>
    <w:rsid w:val="52630292"/>
    <w:rsid w:val="528661F3"/>
    <w:rsid w:val="52867317"/>
    <w:rsid w:val="52E80C2B"/>
    <w:rsid w:val="535773FF"/>
    <w:rsid w:val="535B1172"/>
    <w:rsid w:val="53CE4411"/>
    <w:rsid w:val="54E16A57"/>
    <w:rsid w:val="54FA46C9"/>
    <w:rsid w:val="555857C6"/>
    <w:rsid w:val="564B2B4A"/>
    <w:rsid w:val="567D17CF"/>
    <w:rsid w:val="57D91648"/>
    <w:rsid w:val="57E11123"/>
    <w:rsid w:val="57EA7301"/>
    <w:rsid w:val="58E47327"/>
    <w:rsid w:val="59076F85"/>
    <w:rsid w:val="59236475"/>
    <w:rsid w:val="59911859"/>
    <w:rsid w:val="59A03CBB"/>
    <w:rsid w:val="5A0E5573"/>
    <w:rsid w:val="5A19675C"/>
    <w:rsid w:val="5A5B7755"/>
    <w:rsid w:val="5A706CB4"/>
    <w:rsid w:val="5B604C1C"/>
    <w:rsid w:val="5C253C16"/>
    <w:rsid w:val="5C81198D"/>
    <w:rsid w:val="5CD860D5"/>
    <w:rsid w:val="5CDA4A7C"/>
    <w:rsid w:val="5D012DB4"/>
    <w:rsid w:val="5D082AED"/>
    <w:rsid w:val="5D09392B"/>
    <w:rsid w:val="5D504097"/>
    <w:rsid w:val="5DB9238D"/>
    <w:rsid w:val="5DC930A9"/>
    <w:rsid w:val="5E2E7AD9"/>
    <w:rsid w:val="5E593A6E"/>
    <w:rsid w:val="5E8D5142"/>
    <w:rsid w:val="5F3F0551"/>
    <w:rsid w:val="5F846D1F"/>
    <w:rsid w:val="5FAC56E9"/>
    <w:rsid w:val="5FB130BC"/>
    <w:rsid w:val="5FB60318"/>
    <w:rsid w:val="60444052"/>
    <w:rsid w:val="60BF36EC"/>
    <w:rsid w:val="60DE1F72"/>
    <w:rsid w:val="612100AA"/>
    <w:rsid w:val="612A3376"/>
    <w:rsid w:val="613328E6"/>
    <w:rsid w:val="618E2C00"/>
    <w:rsid w:val="62374279"/>
    <w:rsid w:val="63106BD1"/>
    <w:rsid w:val="64174F71"/>
    <w:rsid w:val="646F5C11"/>
    <w:rsid w:val="648E2C77"/>
    <w:rsid w:val="64AF64BE"/>
    <w:rsid w:val="654D192A"/>
    <w:rsid w:val="65F4778E"/>
    <w:rsid w:val="661248E1"/>
    <w:rsid w:val="665D426D"/>
    <w:rsid w:val="6678355F"/>
    <w:rsid w:val="67433E04"/>
    <w:rsid w:val="67AD799F"/>
    <w:rsid w:val="67FF65E4"/>
    <w:rsid w:val="680C6214"/>
    <w:rsid w:val="691276CE"/>
    <w:rsid w:val="6A015B81"/>
    <w:rsid w:val="6A757A42"/>
    <w:rsid w:val="6A760552"/>
    <w:rsid w:val="6AD9464B"/>
    <w:rsid w:val="6B240A6D"/>
    <w:rsid w:val="6BE85E06"/>
    <w:rsid w:val="6C3F0D92"/>
    <w:rsid w:val="6C5E684F"/>
    <w:rsid w:val="6CC623B8"/>
    <w:rsid w:val="6D610E31"/>
    <w:rsid w:val="6E3C1A41"/>
    <w:rsid w:val="6E514E77"/>
    <w:rsid w:val="6EAD3893"/>
    <w:rsid w:val="6EB46D9A"/>
    <w:rsid w:val="6EF21965"/>
    <w:rsid w:val="6F28674D"/>
    <w:rsid w:val="6F43292B"/>
    <w:rsid w:val="6F56639B"/>
    <w:rsid w:val="6F5D4894"/>
    <w:rsid w:val="6F87159C"/>
    <w:rsid w:val="6FFA2198"/>
    <w:rsid w:val="701F03B8"/>
    <w:rsid w:val="70A17FF2"/>
    <w:rsid w:val="70C05BA6"/>
    <w:rsid w:val="71011ED0"/>
    <w:rsid w:val="713358B7"/>
    <w:rsid w:val="713D3FE1"/>
    <w:rsid w:val="715178F7"/>
    <w:rsid w:val="71765B9F"/>
    <w:rsid w:val="717D77DC"/>
    <w:rsid w:val="71A966B3"/>
    <w:rsid w:val="733F6FDB"/>
    <w:rsid w:val="73435807"/>
    <w:rsid w:val="73C97A5F"/>
    <w:rsid w:val="748E6E0B"/>
    <w:rsid w:val="74F177BB"/>
    <w:rsid w:val="757615C3"/>
    <w:rsid w:val="75A30B67"/>
    <w:rsid w:val="75A422F6"/>
    <w:rsid w:val="76511861"/>
    <w:rsid w:val="7685355E"/>
    <w:rsid w:val="77165E94"/>
    <w:rsid w:val="771D7B30"/>
    <w:rsid w:val="777A64B8"/>
    <w:rsid w:val="77F230BD"/>
    <w:rsid w:val="78491BAE"/>
    <w:rsid w:val="7893438A"/>
    <w:rsid w:val="78E60DBC"/>
    <w:rsid w:val="79376B65"/>
    <w:rsid w:val="7ABF7366"/>
    <w:rsid w:val="7AE53A3B"/>
    <w:rsid w:val="7B4210CD"/>
    <w:rsid w:val="7CAB0238"/>
    <w:rsid w:val="7CE66DE5"/>
    <w:rsid w:val="7CFC2AEF"/>
    <w:rsid w:val="7D1E2593"/>
    <w:rsid w:val="7D3E4A65"/>
    <w:rsid w:val="7DEA3ED4"/>
    <w:rsid w:val="7DF94D12"/>
    <w:rsid w:val="7E122F00"/>
    <w:rsid w:val="7E2713C3"/>
    <w:rsid w:val="7E4753A9"/>
    <w:rsid w:val="7E6751D3"/>
    <w:rsid w:val="7E7C3C4F"/>
    <w:rsid w:val="7EF72A71"/>
    <w:rsid w:val="7F3346A8"/>
    <w:rsid w:val="7F395DD1"/>
    <w:rsid w:val="7F601F7F"/>
    <w:rsid w:val="7F6A7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jc w:val="center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sz w:val="24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4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3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1">
    <w:name w:val="FollowedHyperlink"/>
    <w:basedOn w:val="10"/>
    <w:qFormat/>
    <w:uiPriority w:val="0"/>
    <w:rPr>
      <w:color w:val="800080"/>
      <w:u w:val="single"/>
    </w:rPr>
  </w:style>
  <w:style w:type="character" w:styleId="12">
    <w:name w:val="Hyperlink"/>
    <w:basedOn w:val="10"/>
    <w:qFormat/>
    <w:uiPriority w:val="0"/>
    <w:rPr>
      <w:color w:val="0000FF"/>
      <w:u w:val="single"/>
    </w:rPr>
  </w:style>
  <w:style w:type="character" w:customStyle="1" w:styleId="13">
    <w:name w:val="页眉 Char"/>
    <w:basedOn w:val="10"/>
    <w:link w:val="7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4">
    <w:name w:val="页脚 Char"/>
    <w:basedOn w:val="10"/>
    <w:link w:val="6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247</Words>
  <Characters>1413</Characters>
  <Lines>11</Lines>
  <Paragraphs>3</Paragraphs>
  <TotalTime>1</TotalTime>
  <ScaleCrop>false</ScaleCrop>
  <LinksUpToDate>false</LinksUpToDate>
  <CharactersWithSpaces>1657</CharactersWithSpaces>
  <Application>WPS Office_11.8.2.8361_F1E327BC-269C-435d-A152-05C5408002CA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KFCS</cp:lastModifiedBy>
  <dcterms:modified xsi:type="dcterms:W3CDTF">2023-03-16T06:45:47Z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2052-11.8.2.8361</vt:lpwstr>
  </property>
</Properties>
</file>